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899" w:rsidRDefault="00F31899" w:rsidP="00F31899">
      <w:pPr>
        <w:jc w:val="center"/>
        <w:rPr>
          <w:rFonts w:ascii="Times New Roman" w:hAnsi="Times New Roman" w:cs="Times New Roman"/>
          <w:sz w:val="24"/>
          <w:szCs w:val="24"/>
        </w:rPr>
      </w:pPr>
      <w:bookmarkStart w:id="0" w:name="_GoBack"/>
      <w:bookmarkEnd w:id="0"/>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F31899" w:rsidRDefault="00F31899" w:rsidP="00F31899">
      <w:pPr>
        <w:jc w:val="center"/>
        <w:rPr>
          <w:rFonts w:ascii="Times New Roman" w:hAnsi="Times New Roman" w:cs="Times New Roman"/>
          <w:sz w:val="24"/>
          <w:szCs w:val="24"/>
        </w:rPr>
      </w:pPr>
    </w:p>
    <w:p w:rsidR="00956D45" w:rsidRDefault="00F31899" w:rsidP="00F31899">
      <w:pPr>
        <w:jc w:val="center"/>
        <w:rPr>
          <w:rFonts w:ascii="Times New Roman" w:hAnsi="Times New Roman" w:cs="Times New Roman"/>
          <w:sz w:val="24"/>
          <w:szCs w:val="24"/>
        </w:rPr>
      </w:pPr>
      <w:proofErr w:type="spellStart"/>
      <w:r w:rsidRPr="00956D45">
        <w:rPr>
          <w:rFonts w:ascii="Times New Roman" w:hAnsi="Times New Roman" w:cs="Times New Roman"/>
          <w:sz w:val="24"/>
          <w:szCs w:val="24"/>
        </w:rPr>
        <w:t>Bil</w:t>
      </w:r>
      <w:proofErr w:type="spellEnd"/>
      <w:r w:rsidRPr="00956D45">
        <w:rPr>
          <w:rFonts w:ascii="Times New Roman" w:hAnsi="Times New Roman" w:cs="Times New Roman"/>
          <w:sz w:val="24"/>
          <w:szCs w:val="24"/>
        </w:rPr>
        <w:t xml:space="preserve"> Crow Anecdotes</w:t>
      </w:r>
    </w:p>
    <w:p w:rsidR="00956D45" w:rsidRDefault="00F31899" w:rsidP="00F31899">
      <w:pPr>
        <w:jc w:val="center"/>
        <w:rPr>
          <w:rFonts w:ascii="Times New Roman" w:hAnsi="Times New Roman" w:cs="Times New Roman"/>
          <w:sz w:val="24"/>
          <w:szCs w:val="24"/>
        </w:rPr>
      </w:pPr>
      <w:r>
        <w:rPr>
          <w:rFonts w:ascii="Times New Roman" w:hAnsi="Times New Roman" w:cs="Times New Roman"/>
          <w:sz w:val="24"/>
          <w:szCs w:val="24"/>
        </w:rPr>
        <w:t>Name</w:t>
      </w:r>
    </w:p>
    <w:p w:rsidR="00F31899" w:rsidRDefault="00F31899" w:rsidP="00F3189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A36E00" w:rsidP="00F51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Crow’s </w:t>
      </w:r>
      <w:r w:rsidR="006238F8">
        <w:rPr>
          <w:rFonts w:ascii="Times New Roman" w:hAnsi="Times New Roman" w:cs="Times New Roman"/>
          <w:sz w:val="24"/>
          <w:szCs w:val="24"/>
        </w:rPr>
        <w:t xml:space="preserve">Jazz Anecdotes book has helped me understand the challenges that the early jazz musicians underwent when they were trying to make jazz a recognized genre of music and accepted by the masses. This book has enabled me to appreciate the days when people rejected jazz as an acceptable genre of music. In this book, Crow has emphasized on the achievements of the best jazz musicians and most importantly the role they played in ensuring that jazz was accepted a as form </w:t>
      </w:r>
      <w:r w:rsidR="007C236D">
        <w:rPr>
          <w:rFonts w:ascii="Times New Roman" w:hAnsi="Times New Roman" w:cs="Times New Roman"/>
          <w:sz w:val="24"/>
          <w:szCs w:val="24"/>
        </w:rPr>
        <w:t>of</w:t>
      </w:r>
      <w:r w:rsidR="006238F8">
        <w:rPr>
          <w:rFonts w:ascii="Times New Roman" w:hAnsi="Times New Roman" w:cs="Times New Roman"/>
          <w:sz w:val="24"/>
          <w:szCs w:val="24"/>
        </w:rPr>
        <w:t xml:space="preserve"> music</w:t>
      </w:r>
      <w:r w:rsidR="00F63028">
        <w:rPr>
          <w:rFonts w:ascii="Times New Roman" w:hAnsi="Times New Roman" w:cs="Times New Roman"/>
          <w:sz w:val="24"/>
          <w:szCs w:val="24"/>
        </w:rPr>
        <w:t xml:space="preserve"> </w:t>
      </w:r>
      <w:r w:rsidR="00F63028" w:rsidRPr="00F63028">
        <w:rPr>
          <w:rFonts w:ascii="Times New Roman" w:hAnsi="Times New Roman" w:cs="Times New Roman"/>
          <w:sz w:val="24"/>
          <w:szCs w:val="24"/>
          <w:shd w:val="clear" w:color="auto" w:fill="FFFFFF"/>
        </w:rPr>
        <w:t>(Crow, 2005).</w:t>
      </w:r>
      <w:r w:rsidR="00F63028" w:rsidRPr="00F63028">
        <w:rPr>
          <w:rFonts w:ascii="Times New Roman" w:hAnsi="Times New Roman" w:cs="Times New Roman"/>
          <w:color w:val="222222"/>
          <w:sz w:val="24"/>
          <w:szCs w:val="24"/>
          <w:shd w:val="clear" w:color="auto" w:fill="FFFFFF"/>
        </w:rPr>
        <w:t> </w:t>
      </w:r>
      <w:r w:rsidR="006238F8">
        <w:rPr>
          <w:rFonts w:ascii="Times New Roman" w:hAnsi="Times New Roman" w:cs="Times New Roman"/>
          <w:sz w:val="24"/>
          <w:szCs w:val="24"/>
        </w:rPr>
        <w:t xml:space="preserve"> </w:t>
      </w:r>
      <w:r w:rsidR="00916B86">
        <w:rPr>
          <w:rFonts w:ascii="Times New Roman" w:hAnsi="Times New Roman" w:cs="Times New Roman"/>
          <w:sz w:val="24"/>
          <w:szCs w:val="24"/>
        </w:rPr>
        <w:t xml:space="preserve">Crow made the book more exciting </w:t>
      </w:r>
      <w:r w:rsidR="00F518E6">
        <w:rPr>
          <w:rFonts w:ascii="Times New Roman" w:hAnsi="Times New Roman" w:cs="Times New Roman"/>
          <w:sz w:val="24"/>
          <w:szCs w:val="24"/>
        </w:rPr>
        <w:t xml:space="preserve">by providing information about the legendary jazz musicians. This made me learn several lessons </w:t>
      </w:r>
      <w:r w:rsidR="009E725F">
        <w:rPr>
          <w:rFonts w:ascii="Times New Roman" w:hAnsi="Times New Roman" w:cs="Times New Roman"/>
          <w:sz w:val="24"/>
          <w:szCs w:val="24"/>
        </w:rPr>
        <w:t xml:space="preserve">from the lives of these jazz musicians </w:t>
      </w:r>
      <w:r w:rsidR="00A85E80">
        <w:rPr>
          <w:rFonts w:ascii="Times New Roman" w:hAnsi="Times New Roman" w:cs="Times New Roman"/>
          <w:sz w:val="24"/>
          <w:szCs w:val="24"/>
        </w:rPr>
        <w:t xml:space="preserve">and the major efforts they exerted to promote jazz. </w:t>
      </w:r>
    </w:p>
    <w:p w:rsidR="00E41C4D" w:rsidRPr="00F63028" w:rsidRDefault="00E41C4D" w:rsidP="00F63028">
      <w:pPr>
        <w:spacing w:line="480" w:lineRule="auto"/>
        <w:ind w:firstLine="720"/>
        <w:jc w:val="both"/>
      </w:pPr>
      <w:r>
        <w:rPr>
          <w:rFonts w:ascii="Times New Roman" w:hAnsi="Times New Roman" w:cs="Times New Roman"/>
          <w:sz w:val="24"/>
          <w:szCs w:val="24"/>
        </w:rPr>
        <w:t>Crow’s book explains how early jazz musicians faced the challenge of being unable to enroll into schools to learn music</w:t>
      </w:r>
      <w:r w:rsidR="0088416F">
        <w:rPr>
          <w:rFonts w:ascii="Times New Roman" w:hAnsi="Times New Roman" w:cs="Times New Roman"/>
          <w:sz w:val="24"/>
          <w:szCs w:val="24"/>
        </w:rPr>
        <w:t xml:space="preserve">. This was because their families were not financially stable to afford to take them to school. However, this challenge did not prevent them from </w:t>
      </w:r>
      <w:r w:rsidR="008E66A1">
        <w:rPr>
          <w:rFonts w:ascii="Times New Roman" w:hAnsi="Times New Roman" w:cs="Times New Roman"/>
          <w:sz w:val="24"/>
          <w:szCs w:val="24"/>
        </w:rPr>
        <w:t xml:space="preserve">pushing their ambitions to become excellent jazz musicians. </w:t>
      </w:r>
      <w:r w:rsidR="004327BB">
        <w:rPr>
          <w:rFonts w:ascii="Times New Roman" w:hAnsi="Times New Roman" w:cs="Times New Roman"/>
          <w:sz w:val="24"/>
          <w:szCs w:val="24"/>
        </w:rPr>
        <w:t xml:space="preserve">One of the Jazz musicians that got my attention due to the manner in which he is depicted in the book is </w:t>
      </w:r>
      <w:proofErr w:type="spellStart"/>
      <w:r w:rsidR="004327BB">
        <w:rPr>
          <w:rFonts w:ascii="Times New Roman" w:hAnsi="Times New Roman" w:cs="Times New Roman"/>
          <w:sz w:val="24"/>
          <w:szCs w:val="24"/>
        </w:rPr>
        <w:t>Erroll</w:t>
      </w:r>
      <w:proofErr w:type="spellEnd"/>
      <w:r w:rsidR="004327BB">
        <w:rPr>
          <w:rFonts w:ascii="Times New Roman" w:hAnsi="Times New Roman" w:cs="Times New Roman"/>
          <w:sz w:val="24"/>
          <w:szCs w:val="24"/>
        </w:rPr>
        <w:t xml:space="preserve"> Garner.</w:t>
      </w:r>
      <w:r w:rsidR="00F055BA">
        <w:rPr>
          <w:rFonts w:ascii="Times New Roman" w:hAnsi="Times New Roman" w:cs="Times New Roman"/>
          <w:sz w:val="24"/>
          <w:szCs w:val="24"/>
        </w:rPr>
        <w:t xml:space="preserve"> As portrayed in Crow’s book, Garner is a perfect example who proved that failure to have formal education in music is not a</w:t>
      </w:r>
      <w:r w:rsidR="00306F79">
        <w:rPr>
          <w:rFonts w:ascii="Times New Roman" w:hAnsi="Times New Roman" w:cs="Times New Roman"/>
          <w:sz w:val="24"/>
          <w:szCs w:val="24"/>
        </w:rPr>
        <w:t>n</w:t>
      </w:r>
      <w:r w:rsidR="00F055BA">
        <w:rPr>
          <w:rFonts w:ascii="Times New Roman" w:hAnsi="Times New Roman" w:cs="Times New Roman"/>
          <w:sz w:val="24"/>
          <w:szCs w:val="24"/>
        </w:rPr>
        <w:t xml:space="preserve"> obstacle towards achieving goals in jazz music and becoming an excellent ja</w:t>
      </w:r>
      <w:r w:rsidR="00CD7C56">
        <w:rPr>
          <w:rFonts w:ascii="Times New Roman" w:hAnsi="Times New Roman" w:cs="Times New Roman"/>
          <w:sz w:val="24"/>
          <w:szCs w:val="24"/>
        </w:rPr>
        <w:t>z</w:t>
      </w:r>
      <w:r w:rsidR="00F055BA">
        <w:rPr>
          <w:rFonts w:ascii="Times New Roman" w:hAnsi="Times New Roman" w:cs="Times New Roman"/>
          <w:sz w:val="24"/>
          <w:szCs w:val="24"/>
        </w:rPr>
        <w:t>z musician</w:t>
      </w:r>
      <w:r w:rsidR="00F63028">
        <w:rPr>
          <w:rFonts w:ascii="Times New Roman" w:hAnsi="Times New Roman" w:cs="Times New Roman"/>
          <w:sz w:val="24"/>
          <w:szCs w:val="24"/>
        </w:rPr>
        <w:t xml:space="preserve"> </w:t>
      </w:r>
      <w:r w:rsidR="00F63028" w:rsidRPr="00F63028">
        <w:rPr>
          <w:rFonts w:ascii="Times New Roman" w:hAnsi="Times New Roman" w:cs="Times New Roman"/>
          <w:sz w:val="24"/>
          <w:szCs w:val="24"/>
          <w:shd w:val="clear" w:color="auto" w:fill="FFFFFF"/>
        </w:rPr>
        <w:t>(Crow, 2005).</w:t>
      </w:r>
      <w:r w:rsidR="00F63028" w:rsidRPr="00F63028">
        <w:rPr>
          <w:rFonts w:ascii="Times New Roman" w:hAnsi="Times New Roman" w:cs="Times New Roman"/>
          <w:color w:val="222222"/>
          <w:sz w:val="24"/>
          <w:szCs w:val="24"/>
          <w:shd w:val="clear" w:color="auto" w:fill="FFFFFF"/>
        </w:rPr>
        <w:t> </w:t>
      </w:r>
      <w:r w:rsidR="00306F79">
        <w:rPr>
          <w:rFonts w:ascii="Times New Roman" w:hAnsi="Times New Roman" w:cs="Times New Roman"/>
          <w:sz w:val="24"/>
          <w:szCs w:val="24"/>
        </w:rPr>
        <w:t xml:space="preserve">As explained in the book, Garner was blessed </w:t>
      </w:r>
      <w:r w:rsidR="00AD7CFE">
        <w:rPr>
          <w:rFonts w:ascii="Times New Roman" w:hAnsi="Times New Roman" w:cs="Times New Roman"/>
          <w:sz w:val="24"/>
          <w:szCs w:val="24"/>
        </w:rPr>
        <w:t>with the skill of</w:t>
      </w:r>
      <w:r w:rsidR="00306F79">
        <w:rPr>
          <w:rFonts w:ascii="Times New Roman" w:hAnsi="Times New Roman" w:cs="Times New Roman"/>
          <w:sz w:val="24"/>
          <w:szCs w:val="24"/>
        </w:rPr>
        <w:t xml:space="preserve"> being able to learn any music that he heard more quickly</w:t>
      </w:r>
      <w:r w:rsidR="00344155">
        <w:rPr>
          <w:rFonts w:ascii="Times New Roman" w:hAnsi="Times New Roman" w:cs="Times New Roman"/>
          <w:sz w:val="24"/>
          <w:szCs w:val="24"/>
        </w:rPr>
        <w:t>.</w:t>
      </w:r>
      <w:r w:rsidR="00306F79">
        <w:rPr>
          <w:rFonts w:ascii="Times New Roman" w:hAnsi="Times New Roman" w:cs="Times New Roman"/>
          <w:sz w:val="24"/>
          <w:szCs w:val="24"/>
        </w:rPr>
        <w:t xml:space="preserve"> </w:t>
      </w:r>
      <w:r w:rsidR="00344155">
        <w:rPr>
          <w:rFonts w:ascii="Times New Roman" w:hAnsi="Times New Roman" w:cs="Times New Roman"/>
          <w:sz w:val="24"/>
          <w:szCs w:val="24"/>
        </w:rPr>
        <w:t>F</w:t>
      </w:r>
      <w:r w:rsidR="00306F79">
        <w:rPr>
          <w:rFonts w:ascii="Times New Roman" w:hAnsi="Times New Roman" w:cs="Times New Roman"/>
          <w:sz w:val="24"/>
          <w:szCs w:val="24"/>
        </w:rPr>
        <w:t xml:space="preserve">orm the </w:t>
      </w:r>
      <w:r w:rsidR="00061575">
        <w:rPr>
          <w:rFonts w:ascii="Times New Roman" w:hAnsi="Times New Roman" w:cs="Times New Roman"/>
          <w:sz w:val="24"/>
          <w:szCs w:val="24"/>
        </w:rPr>
        <w:t>book;</w:t>
      </w:r>
      <w:r w:rsidR="00306F79">
        <w:rPr>
          <w:rFonts w:ascii="Times New Roman" w:hAnsi="Times New Roman" w:cs="Times New Roman"/>
          <w:sz w:val="24"/>
          <w:szCs w:val="24"/>
        </w:rPr>
        <w:t xml:space="preserve"> I was able to </w:t>
      </w:r>
      <w:r w:rsidR="00E30B85">
        <w:rPr>
          <w:rFonts w:ascii="Times New Roman" w:hAnsi="Times New Roman" w:cs="Times New Roman"/>
          <w:sz w:val="24"/>
          <w:szCs w:val="24"/>
        </w:rPr>
        <w:t xml:space="preserve">appreciate the life of Garner because he is one of musician that was able to </w:t>
      </w:r>
      <w:r w:rsidR="002A2C7E">
        <w:rPr>
          <w:rFonts w:ascii="Times New Roman" w:hAnsi="Times New Roman" w:cs="Times New Roman"/>
          <w:sz w:val="24"/>
          <w:szCs w:val="24"/>
        </w:rPr>
        <w:t>b</w:t>
      </w:r>
      <w:r w:rsidR="00E30B85">
        <w:rPr>
          <w:rFonts w:ascii="Times New Roman" w:hAnsi="Times New Roman" w:cs="Times New Roman"/>
          <w:sz w:val="24"/>
          <w:szCs w:val="24"/>
        </w:rPr>
        <w:t>eat all the hurdles and to become one of the most respected jazz musicians i</w:t>
      </w:r>
      <w:r w:rsidR="00DC78F9">
        <w:rPr>
          <w:rFonts w:ascii="Times New Roman" w:hAnsi="Times New Roman" w:cs="Times New Roman"/>
          <w:sz w:val="24"/>
          <w:szCs w:val="24"/>
        </w:rPr>
        <w:t>n</w:t>
      </w:r>
      <w:r w:rsidR="00E30B85">
        <w:rPr>
          <w:rFonts w:ascii="Times New Roman" w:hAnsi="Times New Roman" w:cs="Times New Roman"/>
          <w:sz w:val="24"/>
          <w:szCs w:val="24"/>
        </w:rPr>
        <w:t xml:space="preserve"> the world. </w:t>
      </w:r>
    </w:p>
    <w:p w:rsidR="00C13EA9" w:rsidRDefault="00D2437F" w:rsidP="00F51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Crow also explains how some jazz musicians faced alcoholism issues because </w:t>
      </w:r>
      <w:r w:rsidR="00B6494A">
        <w:rPr>
          <w:rFonts w:ascii="Times New Roman" w:hAnsi="Times New Roman" w:cs="Times New Roman"/>
          <w:sz w:val="24"/>
          <w:szCs w:val="24"/>
        </w:rPr>
        <w:t>they had developed the habit and the belief that when they were drunk</w:t>
      </w:r>
      <w:r w:rsidR="00061575">
        <w:rPr>
          <w:rFonts w:ascii="Times New Roman" w:hAnsi="Times New Roman" w:cs="Times New Roman"/>
          <w:sz w:val="24"/>
          <w:szCs w:val="24"/>
        </w:rPr>
        <w:t>,</w:t>
      </w:r>
      <w:r w:rsidR="00B6494A">
        <w:rPr>
          <w:rFonts w:ascii="Times New Roman" w:hAnsi="Times New Roman" w:cs="Times New Roman"/>
          <w:sz w:val="24"/>
          <w:szCs w:val="24"/>
        </w:rPr>
        <w:t xml:space="preserve"> </w:t>
      </w:r>
      <w:r w:rsidR="00F64BF2">
        <w:rPr>
          <w:rFonts w:ascii="Times New Roman" w:hAnsi="Times New Roman" w:cs="Times New Roman"/>
          <w:sz w:val="24"/>
          <w:szCs w:val="24"/>
        </w:rPr>
        <w:t xml:space="preserve">they were able to </w:t>
      </w:r>
      <w:r w:rsidR="00763262">
        <w:rPr>
          <w:rFonts w:ascii="Times New Roman" w:hAnsi="Times New Roman" w:cs="Times New Roman"/>
          <w:sz w:val="24"/>
          <w:szCs w:val="24"/>
        </w:rPr>
        <w:t xml:space="preserve">deliver excellent performances. In addition, they also faced rejection from </w:t>
      </w:r>
      <w:r w:rsidR="00FF1456">
        <w:rPr>
          <w:rFonts w:ascii="Times New Roman" w:hAnsi="Times New Roman" w:cs="Times New Roman"/>
          <w:sz w:val="24"/>
          <w:szCs w:val="24"/>
        </w:rPr>
        <w:t>Protestants</w:t>
      </w:r>
      <w:r w:rsidR="00763262">
        <w:rPr>
          <w:rFonts w:ascii="Times New Roman" w:hAnsi="Times New Roman" w:cs="Times New Roman"/>
          <w:sz w:val="24"/>
          <w:szCs w:val="24"/>
        </w:rPr>
        <w:t xml:space="preserve"> who felt that jazz music was not supposed to be respected or appreciated at all. </w:t>
      </w:r>
      <w:r w:rsidR="00FF1456">
        <w:rPr>
          <w:rFonts w:ascii="Times New Roman" w:hAnsi="Times New Roman" w:cs="Times New Roman"/>
          <w:sz w:val="24"/>
          <w:szCs w:val="24"/>
        </w:rPr>
        <w:t xml:space="preserve">Per Crow (2005), the Protestants rejected the </w:t>
      </w:r>
      <w:r w:rsidR="00FF1456">
        <w:rPr>
          <w:rFonts w:ascii="Times New Roman" w:hAnsi="Times New Roman" w:cs="Times New Roman"/>
          <w:sz w:val="24"/>
          <w:szCs w:val="24"/>
        </w:rPr>
        <w:lastRenderedPageBreak/>
        <w:t xml:space="preserve">music and made sure that it </w:t>
      </w:r>
      <w:r w:rsidR="00733192">
        <w:rPr>
          <w:rFonts w:ascii="Times New Roman" w:hAnsi="Times New Roman" w:cs="Times New Roman"/>
          <w:sz w:val="24"/>
          <w:szCs w:val="24"/>
        </w:rPr>
        <w:t>wasn’t</w:t>
      </w:r>
      <w:r w:rsidR="00FF1456">
        <w:rPr>
          <w:rFonts w:ascii="Times New Roman" w:hAnsi="Times New Roman" w:cs="Times New Roman"/>
          <w:sz w:val="24"/>
          <w:szCs w:val="24"/>
        </w:rPr>
        <w:t xml:space="preserve"> played anywhere in the 1920s because they felt that listening to such kind of music would not do any good to them. </w:t>
      </w:r>
      <w:r w:rsidR="00733192">
        <w:rPr>
          <w:rFonts w:ascii="Times New Roman" w:hAnsi="Times New Roman" w:cs="Times New Roman"/>
          <w:sz w:val="24"/>
          <w:szCs w:val="24"/>
        </w:rPr>
        <w:t xml:space="preserve">Reading this part made me feel the frustrations these early jazz musicians faced. </w:t>
      </w:r>
      <w:r w:rsidR="00C73183">
        <w:rPr>
          <w:rFonts w:ascii="Times New Roman" w:hAnsi="Times New Roman" w:cs="Times New Roman"/>
          <w:sz w:val="24"/>
          <w:szCs w:val="24"/>
        </w:rPr>
        <w:t xml:space="preserve">I feel like it </w:t>
      </w:r>
      <w:r w:rsidR="009353D3">
        <w:rPr>
          <w:rFonts w:ascii="Times New Roman" w:hAnsi="Times New Roman" w:cs="Times New Roman"/>
          <w:sz w:val="24"/>
          <w:szCs w:val="24"/>
        </w:rPr>
        <w:t xml:space="preserve">must have been very frustrating for them because the genre of music they were </w:t>
      </w:r>
      <w:r w:rsidR="002C78DF">
        <w:rPr>
          <w:rFonts w:ascii="Times New Roman" w:hAnsi="Times New Roman" w:cs="Times New Roman"/>
          <w:sz w:val="24"/>
          <w:szCs w:val="24"/>
        </w:rPr>
        <w:t>promoting was already facing rej</w:t>
      </w:r>
      <w:r w:rsidR="009F2BC4">
        <w:rPr>
          <w:rFonts w:ascii="Times New Roman" w:hAnsi="Times New Roman" w:cs="Times New Roman"/>
          <w:sz w:val="24"/>
          <w:szCs w:val="24"/>
        </w:rPr>
        <w:t>e</w:t>
      </w:r>
      <w:r w:rsidR="002C78DF">
        <w:rPr>
          <w:rFonts w:ascii="Times New Roman" w:hAnsi="Times New Roman" w:cs="Times New Roman"/>
          <w:sz w:val="24"/>
          <w:szCs w:val="24"/>
        </w:rPr>
        <w:t xml:space="preserve">ction and unfair </w:t>
      </w:r>
      <w:r w:rsidR="009F2BC4">
        <w:rPr>
          <w:rFonts w:ascii="Times New Roman" w:hAnsi="Times New Roman" w:cs="Times New Roman"/>
          <w:sz w:val="24"/>
          <w:szCs w:val="24"/>
        </w:rPr>
        <w:t>judgment</w:t>
      </w:r>
      <w:r w:rsidR="0069786C">
        <w:rPr>
          <w:rFonts w:ascii="Times New Roman" w:hAnsi="Times New Roman" w:cs="Times New Roman"/>
          <w:sz w:val="24"/>
          <w:szCs w:val="24"/>
        </w:rPr>
        <w:t xml:space="preserve"> using baseless perspectives and ideas. </w:t>
      </w:r>
    </w:p>
    <w:p w:rsidR="00D2437F" w:rsidRDefault="00320D6C" w:rsidP="00F51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Crow’s book also explains how hard it was for jazz musicians to get support from club manager</w:t>
      </w:r>
      <w:r w:rsidR="00C53B62">
        <w:rPr>
          <w:rFonts w:ascii="Times New Roman" w:hAnsi="Times New Roman" w:cs="Times New Roman"/>
          <w:sz w:val="24"/>
          <w:szCs w:val="24"/>
        </w:rPr>
        <w:t xml:space="preserve">s </w:t>
      </w:r>
      <w:r>
        <w:rPr>
          <w:rFonts w:ascii="Times New Roman" w:hAnsi="Times New Roman" w:cs="Times New Roman"/>
          <w:sz w:val="24"/>
          <w:szCs w:val="24"/>
        </w:rPr>
        <w:t>and record labels</w:t>
      </w:r>
      <w:r w:rsidR="00C53B62">
        <w:rPr>
          <w:rFonts w:ascii="Times New Roman" w:hAnsi="Times New Roman" w:cs="Times New Roman"/>
          <w:sz w:val="24"/>
          <w:szCs w:val="24"/>
        </w:rPr>
        <w:t xml:space="preserve"> to </w:t>
      </w:r>
      <w:r w:rsidR="0032490D">
        <w:rPr>
          <w:rFonts w:ascii="Times New Roman" w:hAnsi="Times New Roman" w:cs="Times New Roman"/>
          <w:sz w:val="24"/>
          <w:szCs w:val="24"/>
        </w:rPr>
        <w:t>patronize</w:t>
      </w:r>
      <w:r w:rsidR="00C53B62">
        <w:rPr>
          <w:rFonts w:ascii="Times New Roman" w:hAnsi="Times New Roman" w:cs="Times New Roman"/>
          <w:sz w:val="24"/>
          <w:szCs w:val="24"/>
        </w:rPr>
        <w:t xml:space="preserve"> jazz music. </w:t>
      </w:r>
      <w:r w:rsidR="0032490D">
        <w:rPr>
          <w:rFonts w:ascii="Times New Roman" w:hAnsi="Times New Roman" w:cs="Times New Roman"/>
          <w:sz w:val="24"/>
          <w:szCs w:val="24"/>
        </w:rPr>
        <w:t xml:space="preserve">Record producers did not have confidence in jazz music and did not believe that it would impact or appeal to people in any way. </w:t>
      </w:r>
      <w:r w:rsidR="00C07561">
        <w:rPr>
          <w:rFonts w:ascii="Times New Roman" w:hAnsi="Times New Roman" w:cs="Times New Roman"/>
          <w:sz w:val="24"/>
          <w:szCs w:val="24"/>
        </w:rPr>
        <w:t>For this reason, Crow explains that early jazz musicians ha</w:t>
      </w:r>
      <w:r w:rsidR="00061575">
        <w:rPr>
          <w:rFonts w:ascii="Times New Roman" w:hAnsi="Times New Roman" w:cs="Times New Roman"/>
          <w:sz w:val="24"/>
          <w:szCs w:val="24"/>
        </w:rPr>
        <w:t>d</w:t>
      </w:r>
      <w:r w:rsidR="00C07561">
        <w:rPr>
          <w:rFonts w:ascii="Times New Roman" w:hAnsi="Times New Roman" w:cs="Times New Roman"/>
          <w:sz w:val="24"/>
          <w:szCs w:val="24"/>
        </w:rPr>
        <w:t xml:space="preserve"> to work extra hard to gain favor and acceptance by the masses</w:t>
      </w:r>
      <w:r w:rsidR="00F63028">
        <w:rPr>
          <w:rFonts w:ascii="Times New Roman" w:hAnsi="Times New Roman" w:cs="Times New Roman"/>
          <w:sz w:val="24"/>
          <w:szCs w:val="24"/>
        </w:rPr>
        <w:t xml:space="preserve"> </w:t>
      </w:r>
      <w:r w:rsidR="00F63028" w:rsidRPr="00F63028">
        <w:rPr>
          <w:rFonts w:ascii="Times New Roman" w:hAnsi="Times New Roman" w:cs="Times New Roman"/>
          <w:sz w:val="24"/>
          <w:szCs w:val="24"/>
          <w:shd w:val="clear" w:color="auto" w:fill="FFFFFF"/>
        </w:rPr>
        <w:t>(Crow, 2005).</w:t>
      </w:r>
      <w:r w:rsidR="00F63028" w:rsidRPr="00F63028">
        <w:rPr>
          <w:rFonts w:ascii="Times New Roman" w:hAnsi="Times New Roman" w:cs="Times New Roman"/>
          <w:color w:val="222222"/>
          <w:sz w:val="24"/>
          <w:szCs w:val="24"/>
          <w:shd w:val="clear" w:color="auto" w:fill="FFFFFF"/>
        </w:rPr>
        <w:t> </w:t>
      </w:r>
      <w:r w:rsidR="00C07561">
        <w:rPr>
          <w:rFonts w:ascii="Times New Roman" w:hAnsi="Times New Roman" w:cs="Times New Roman"/>
          <w:sz w:val="24"/>
          <w:szCs w:val="24"/>
        </w:rPr>
        <w:t xml:space="preserve"> However, they did not stop pushi</w:t>
      </w:r>
      <w:r w:rsidR="007848A4">
        <w:rPr>
          <w:rFonts w:ascii="Times New Roman" w:hAnsi="Times New Roman" w:cs="Times New Roman"/>
          <w:sz w:val="24"/>
          <w:szCs w:val="24"/>
        </w:rPr>
        <w:t>ng</w:t>
      </w:r>
      <w:r w:rsidR="00061575">
        <w:rPr>
          <w:rFonts w:ascii="Times New Roman" w:hAnsi="Times New Roman" w:cs="Times New Roman"/>
          <w:sz w:val="24"/>
          <w:szCs w:val="24"/>
        </w:rPr>
        <w:t>,</w:t>
      </w:r>
      <w:r w:rsidR="007848A4">
        <w:rPr>
          <w:rFonts w:ascii="Times New Roman" w:hAnsi="Times New Roman" w:cs="Times New Roman"/>
          <w:sz w:val="24"/>
          <w:szCs w:val="24"/>
        </w:rPr>
        <w:t xml:space="preserve"> and they had confidence that </w:t>
      </w:r>
      <w:r w:rsidR="00FD2948">
        <w:rPr>
          <w:rFonts w:ascii="Times New Roman" w:hAnsi="Times New Roman" w:cs="Times New Roman"/>
          <w:sz w:val="24"/>
          <w:szCs w:val="24"/>
        </w:rPr>
        <w:t>their genre of music would attract an audience and appeal to people</w:t>
      </w:r>
      <w:r w:rsidR="00061575">
        <w:rPr>
          <w:rFonts w:ascii="Times New Roman" w:hAnsi="Times New Roman" w:cs="Times New Roman"/>
          <w:sz w:val="24"/>
          <w:szCs w:val="24"/>
        </w:rPr>
        <w:t xml:space="preserve"> someday</w:t>
      </w:r>
      <w:r w:rsidR="00FD2948">
        <w:rPr>
          <w:rFonts w:ascii="Times New Roman" w:hAnsi="Times New Roman" w:cs="Times New Roman"/>
          <w:sz w:val="24"/>
          <w:szCs w:val="24"/>
        </w:rPr>
        <w:t>. It is imperative to give credit to people like Louis A</w:t>
      </w:r>
      <w:r w:rsidR="006B1687">
        <w:rPr>
          <w:rFonts w:ascii="Times New Roman" w:hAnsi="Times New Roman" w:cs="Times New Roman"/>
          <w:sz w:val="24"/>
          <w:szCs w:val="24"/>
        </w:rPr>
        <w:t>r</w:t>
      </w:r>
      <w:r w:rsidR="00FD2948">
        <w:rPr>
          <w:rFonts w:ascii="Times New Roman" w:hAnsi="Times New Roman" w:cs="Times New Roman"/>
          <w:sz w:val="24"/>
          <w:szCs w:val="24"/>
        </w:rPr>
        <w:t xml:space="preserve">mstrong, </w:t>
      </w:r>
      <w:r w:rsidR="000B6240">
        <w:rPr>
          <w:rFonts w:ascii="Times New Roman" w:hAnsi="Times New Roman" w:cs="Times New Roman"/>
          <w:sz w:val="24"/>
          <w:szCs w:val="24"/>
        </w:rPr>
        <w:t>Benny Goodman and Bessie Smith</w:t>
      </w:r>
      <w:r w:rsidR="00061575">
        <w:rPr>
          <w:rFonts w:ascii="Times New Roman" w:hAnsi="Times New Roman" w:cs="Times New Roman"/>
          <w:sz w:val="24"/>
          <w:szCs w:val="24"/>
        </w:rPr>
        <w:t xml:space="preserve"> who</w:t>
      </w:r>
      <w:r w:rsidR="000B6240">
        <w:rPr>
          <w:rFonts w:ascii="Times New Roman" w:hAnsi="Times New Roman" w:cs="Times New Roman"/>
          <w:sz w:val="24"/>
          <w:szCs w:val="24"/>
        </w:rPr>
        <w:t xml:space="preserve"> made jazz music one of the most influential and appreciated music in the society today. </w:t>
      </w: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518E6">
      <w:pPr>
        <w:spacing w:line="480" w:lineRule="auto"/>
        <w:ind w:firstLine="720"/>
        <w:jc w:val="both"/>
        <w:rPr>
          <w:rFonts w:ascii="Times New Roman" w:hAnsi="Times New Roman" w:cs="Times New Roman"/>
          <w:sz w:val="24"/>
          <w:szCs w:val="24"/>
        </w:rPr>
      </w:pPr>
    </w:p>
    <w:p w:rsidR="00F63028" w:rsidRDefault="00F63028" w:rsidP="00F630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3028" w:rsidRPr="00ED4D89" w:rsidRDefault="00F63028" w:rsidP="00F63028">
      <w:pPr>
        <w:spacing w:line="480" w:lineRule="auto"/>
        <w:ind w:left="720" w:hanging="720"/>
        <w:jc w:val="both"/>
        <w:rPr>
          <w:rFonts w:ascii="Times New Roman" w:hAnsi="Times New Roman" w:cs="Times New Roman"/>
          <w:sz w:val="24"/>
          <w:szCs w:val="24"/>
        </w:rPr>
      </w:pPr>
      <w:r w:rsidRPr="00ED4D89">
        <w:rPr>
          <w:rFonts w:ascii="Times New Roman" w:hAnsi="Times New Roman" w:cs="Times New Roman"/>
          <w:sz w:val="24"/>
          <w:szCs w:val="24"/>
          <w:shd w:val="clear" w:color="auto" w:fill="FFFFFF"/>
        </w:rPr>
        <w:t>Crow, B. (2005). </w:t>
      </w:r>
      <w:r w:rsidRPr="00ED4D89">
        <w:rPr>
          <w:rFonts w:ascii="Times New Roman" w:hAnsi="Times New Roman" w:cs="Times New Roman"/>
          <w:i/>
          <w:iCs/>
          <w:sz w:val="24"/>
          <w:szCs w:val="24"/>
          <w:shd w:val="clear" w:color="auto" w:fill="FFFFFF"/>
        </w:rPr>
        <w:t>Jazz anecdotes: Second time around</w:t>
      </w:r>
      <w:r w:rsidRPr="00ED4D89">
        <w:rPr>
          <w:rFonts w:ascii="Times New Roman" w:hAnsi="Times New Roman" w:cs="Times New Roman"/>
          <w:sz w:val="24"/>
          <w:szCs w:val="24"/>
          <w:shd w:val="clear" w:color="auto" w:fill="FFFFFF"/>
        </w:rPr>
        <w:t>. Oxford University Press.</w:t>
      </w: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p w:rsidR="00F31899" w:rsidRDefault="00F31899" w:rsidP="00F31899">
      <w:pPr>
        <w:jc w:val="both"/>
      </w:pPr>
    </w:p>
    <w:sectPr w:rsidR="00F31899" w:rsidSect="00956D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002" w:rsidRDefault="00461002" w:rsidP="00956D45">
      <w:pPr>
        <w:spacing w:after="0" w:line="240" w:lineRule="auto"/>
      </w:pPr>
      <w:r>
        <w:separator/>
      </w:r>
    </w:p>
  </w:endnote>
  <w:endnote w:type="continuationSeparator" w:id="0">
    <w:p w:rsidR="00461002" w:rsidRDefault="00461002" w:rsidP="0095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002" w:rsidRDefault="00461002" w:rsidP="00956D45">
      <w:pPr>
        <w:spacing w:after="0" w:line="240" w:lineRule="auto"/>
      </w:pPr>
      <w:r>
        <w:separator/>
      </w:r>
    </w:p>
  </w:footnote>
  <w:footnote w:type="continuationSeparator" w:id="0">
    <w:p w:rsidR="00461002" w:rsidRDefault="00461002" w:rsidP="00956D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02470"/>
      <w:docPartObj>
        <w:docPartGallery w:val="Page Numbers (Top of Page)"/>
        <w:docPartUnique/>
      </w:docPartObj>
    </w:sdtPr>
    <w:sdtEndPr/>
    <w:sdtContent>
      <w:p w:rsidR="00F31899" w:rsidRDefault="00F31899">
        <w:pPr>
          <w:pStyle w:val="Header"/>
          <w:jc w:val="right"/>
        </w:pPr>
        <w:r w:rsidRPr="00956D45">
          <w:rPr>
            <w:rFonts w:ascii="Times New Roman" w:hAnsi="Times New Roman" w:cs="Times New Roman"/>
            <w:sz w:val="24"/>
            <w:szCs w:val="24"/>
          </w:rPr>
          <w:t>BIL CROW ANECDOTES</w:t>
        </w:r>
        <w:r w:rsidRPr="00F3189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31899">
          <w:rPr>
            <w:rFonts w:ascii="Times New Roman" w:hAnsi="Times New Roman" w:cs="Times New Roman"/>
            <w:sz w:val="24"/>
            <w:szCs w:val="24"/>
          </w:rPr>
          <w:fldChar w:fldCharType="begin"/>
        </w:r>
        <w:r w:rsidRPr="00F31899">
          <w:rPr>
            <w:rFonts w:ascii="Times New Roman" w:hAnsi="Times New Roman" w:cs="Times New Roman"/>
            <w:sz w:val="24"/>
            <w:szCs w:val="24"/>
          </w:rPr>
          <w:instrText xml:space="preserve"> PAGE   \* MERGEFORMAT </w:instrText>
        </w:r>
        <w:r w:rsidRPr="00F31899">
          <w:rPr>
            <w:rFonts w:ascii="Times New Roman" w:hAnsi="Times New Roman" w:cs="Times New Roman"/>
            <w:sz w:val="24"/>
            <w:szCs w:val="24"/>
          </w:rPr>
          <w:fldChar w:fldCharType="separate"/>
        </w:r>
        <w:r w:rsidR="00052262">
          <w:rPr>
            <w:rFonts w:ascii="Times New Roman" w:hAnsi="Times New Roman" w:cs="Times New Roman"/>
            <w:noProof/>
            <w:sz w:val="24"/>
            <w:szCs w:val="24"/>
          </w:rPr>
          <w:t>4</w:t>
        </w:r>
        <w:r w:rsidRPr="00F31899">
          <w:rPr>
            <w:rFonts w:ascii="Times New Roman" w:hAnsi="Times New Roman" w:cs="Times New Roman"/>
            <w:sz w:val="24"/>
            <w:szCs w:val="24"/>
          </w:rPr>
          <w:fldChar w:fldCharType="end"/>
        </w:r>
      </w:p>
    </w:sdtContent>
  </w:sdt>
  <w:p w:rsidR="00F31899" w:rsidRDefault="00F318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802454"/>
      <w:docPartObj>
        <w:docPartGallery w:val="Page Numbers (Top of Page)"/>
        <w:docPartUnique/>
      </w:docPartObj>
    </w:sdtPr>
    <w:sdtEndPr/>
    <w:sdtContent>
      <w:p w:rsidR="00956D45" w:rsidRPr="00956D45" w:rsidRDefault="00956D45">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956D45">
          <w:rPr>
            <w:rFonts w:ascii="Times New Roman" w:hAnsi="Times New Roman" w:cs="Times New Roman"/>
            <w:sz w:val="24"/>
            <w:szCs w:val="24"/>
          </w:rPr>
          <w:t>ead: BIL CROW ANECDOTES</w:t>
        </w:r>
        <w:r w:rsidRPr="00956D45">
          <w:rPr>
            <w:rFonts w:ascii="Times New Roman" w:hAnsi="Times New Roman" w:cs="Times New Roman"/>
            <w:sz w:val="24"/>
            <w:szCs w:val="24"/>
          </w:rPr>
          <w:tab/>
        </w:r>
        <w:r w:rsidRPr="00956D45">
          <w:rPr>
            <w:rFonts w:ascii="Times New Roman" w:hAnsi="Times New Roman" w:cs="Times New Roman"/>
            <w:sz w:val="24"/>
            <w:szCs w:val="24"/>
          </w:rPr>
          <w:tab/>
        </w:r>
        <w:r w:rsidRPr="00956D45">
          <w:rPr>
            <w:rFonts w:ascii="Times New Roman" w:hAnsi="Times New Roman" w:cs="Times New Roman"/>
            <w:sz w:val="24"/>
            <w:szCs w:val="24"/>
          </w:rPr>
          <w:fldChar w:fldCharType="begin"/>
        </w:r>
        <w:r w:rsidRPr="00956D45">
          <w:rPr>
            <w:rFonts w:ascii="Times New Roman" w:hAnsi="Times New Roman" w:cs="Times New Roman"/>
            <w:sz w:val="24"/>
            <w:szCs w:val="24"/>
          </w:rPr>
          <w:instrText xml:space="preserve"> PAGE   \* MERGEFORMAT </w:instrText>
        </w:r>
        <w:r w:rsidRPr="00956D45">
          <w:rPr>
            <w:rFonts w:ascii="Times New Roman" w:hAnsi="Times New Roman" w:cs="Times New Roman"/>
            <w:sz w:val="24"/>
            <w:szCs w:val="24"/>
          </w:rPr>
          <w:fldChar w:fldCharType="separate"/>
        </w:r>
        <w:r w:rsidR="00052262">
          <w:rPr>
            <w:rFonts w:ascii="Times New Roman" w:hAnsi="Times New Roman" w:cs="Times New Roman"/>
            <w:noProof/>
            <w:sz w:val="24"/>
            <w:szCs w:val="24"/>
          </w:rPr>
          <w:t>1</w:t>
        </w:r>
        <w:r w:rsidRPr="00956D45">
          <w:rPr>
            <w:rFonts w:ascii="Times New Roman" w:hAnsi="Times New Roman" w:cs="Times New Roman"/>
            <w:sz w:val="24"/>
            <w:szCs w:val="24"/>
          </w:rPr>
          <w:fldChar w:fldCharType="end"/>
        </w:r>
      </w:p>
    </w:sdtContent>
  </w:sdt>
  <w:p w:rsidR="00956D45" w:rsidRPr="00956D45" w:rsidRDefault="00956D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D45"/>
    <w:rsid w:val="00052262"/>
    <w:rsid w:val="00061575"/>
    <w:rsid w:val="000B6240"/>
    <w:rsid w:val="002A2C7E"/>
    <w:rsid w:val="002C78DF"/>
    <w:rsid w:val="00306F79"/>
    <w:rsid w:val="00320D6C"/>
    <w:rsid w:val="0032490D"/>
    <w:rsid w:val="00344155"/>
    <w:rsid w:val="00395A2A"/>
    <w:rsid w:val="004327BB"/>
    <w:rsid w:val="00461002"/>
    <w:rsid w:val="006238F8"/>
    <w:rsid w:val="0069786C"/>
    <w:rsid w:val="006B1687"/>
    <w:rsid w:val="00733192"/>
    <w:rsid w:val="00763262"/>
    <w:rsid w:val="007848A4"/>
    <w:rsid w:val="007C236D"/>
    <w:rsid w:val="00830702"/>
    <w:rsid w:val="0088416F"/>
    <w:rsid w:val="008E66A1"/>
    <w:rsid w:val="00916B86"/>
    <w:rsid w:val="009353D3"/>
    <w:rsid w:val="00956D45"/>
    <w:rsid w:val="009E725F"/>
    <w:rsid w:val="009F2BC4"/>
    <w:rsid w:val="00A36E00"/>
    <w:rsid w:val="00A85E80"/>
    <w:rsid w:val="00AD7CFE"/>
    <w:rsid w:val="00B6494A"/>
    <w:rsid w:val="00C07561"/>
    <w:rsid w:val="00C13EA9"/>
    <w:rsid w:val="00C53B62"/>
    <w:rsid w:val="00C73183"/>
    <w:rsid w:val="00CD7C56"/>
    <w:rsid w:val="00D2437F"/>
    <w:rsid w:val="00DC78F9"/>
    <w:rsid w:val="00E30B85"/>
    <w:rsid w:val="00E41C4D"/>
    <w:rsid w:val="00ED4D89"/>
    <w:rsid w:val="00F055BA"/>
    <w:rsid w:val="00F31899"/>
    <w:rsid w:val="00F518E6"/>
    <w:rsid w:val="00F63028"/>
    <w:rsid w:val="00F64BF2"/>
    <w:rsid w:val="00FD2948"/>
    <w:rsid w:val="00FF1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70EC16-1AEF-490C-91EA-06D10AAD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D45"/>
  </w:style>
  <w:style w:type="paragraph" w:styleId="Footer">
    <w:name w:val="footer"/>
    <w:basedOn w:val="Normal"/>
    <w:link w:val="FooterChar"/>
    <w:uiPriority w:val="99"/>
    <w:semiHidden/>
    <w:unhideWhenUsed/>
    <w:rsid w:val="00956D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6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2019-11-18T18:47:00Z</dcterms:created>
  <dcterms:modified xsi:type="dcterms:W3CDTF">2019-11-18T18:47:00Z</dcterms:modified>
</cp:coreProperties>
</file>